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A7" w:rsidRPr="00B57126" w:rsidRDefault="00BF65A7" w:rsidP="00A048BC">
      <w:pPr>
        <w:pStyle w:val="Heading1"/>
        <w:rPr>
          <w:rFonts w:ascii="Comic Sans MS" w:hAnsi="Comic Sans MS"/>
          <w:sz w:val="24"/>
          <w:szCs w:val="22"/>
        </w:rPr>
      </w:pPr>
      <w:bookmarkStart w:id="0" w:name="_Toc386700752"/>
      <w:r w:rsidRPr="00B57126">
        <w:rPr>
          <w:rFonts w:ascii="Comic Sans MS" w:hAnsi="Comic Sans MS"/>
          <w:sz w:val="24"/>
          <w:szCs w:val="22"/>
        </w:rPr>
        <w:t>Parental Agreement for Setting to Administer Medicin</w:t>
      </w:r>
      <w:bookmarkEnd w:id="0"/>
      <w:r w:rsidR="00A048BC" w:rsidRPr="00B57126">
        <w:rPr>
          <w:rFonts w:ascii="Comic Sans MS" w:hAnsi="Comic Sans MS"/>
          <w:sz w:val="24"/>
          <w:szCs w:val="22"/>
        </w:rPr>
        <w:t>e</w:t>
      </w: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BF65A7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F65A7" w:rsidRPr="00B57126" w:rsidRDefault="00BF65A7" w:rsidP="00BC59A3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 xml:space="preserve">Date 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F65A7" w:rsidRPr="00B57126" w:rsidRDefault="00BF65A7" w:rsidP="00BC59A3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Date of birth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Medical condition or illness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b/>
                <w:bCs/>
                <w:sz w:val="22"/>
                <w:szCs w:val="22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B57126" w:rsidRPr="00B57126" w:rsidTr="00B57126">
        <w:trPr>
          <w:trHeight w:val="471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Name/type of medicine</w:t>
            </w:r>
          </w:p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i/>
                <w:iCs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i/>
                <w:iCs/>
                <w:sz w:val="22"/>
                <w:szCs w:val="22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Are there any side effects that the 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rPr>
          <w:trHeight w:val="790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  <w:highlight w:val="yellow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Procedures to take in an emergency or refusal of medication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  <w:highlight w:val="yellow"/>
              </w:rPr>
            </w:pPr>
          </w:p>
        </w:tc>
      </w:tr>
      <w:tr w:rsidR="00B57126" w:rsidRPr="00B57126" w:rsidTr="00B57126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b/>
                <w:bCs/>
                <w:sz w:val="22"/>
                <w:szCs w:val="22"/>
              </w:rPr>
              <w:t>Parent Contact Details</w:t>
            </w: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bookmarkStart w:id="1" w:name="_Hlk106183659"/>
            <w:r w:rsidRPr="00B57126">
              <w:rPr>
                <w:rFonts w:ascii="Comic Sans MS" w:hAnsi="Comic Sans MS" w:cs="Arial"/>
                <w:sz w:val="22"/>
                <w:szCs w:val="22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57126" w:rsidRPr="00B57126" w:rsidTr="00B57126">
        <w:trPr>
          <w:trHeight w:val="612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 w:cs="Arial"/>
                <w:sz w:val="22"/>
                <w:szCs w:val="22"/>
              </w:rPr>
            </w:pPr>
            <w:r w:rsidRPr="00B57126">
              <w:rPr>
                <w:rFonts w:ascii="Comic Sans MS" w:hAnsi="Comic Sans MS" w:cs="Arial"/>
                <w:sz w:val="22"/>
                <w:szCs w:val="22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57126" w:rsidRPr="00B57126" w:rsidRDefault="00B57126" w:rsidP="00B5712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B57126" w:rsidRPr="00B57126" w:rsidRDefault="00B57126" w:rsidP="00B57126">
      <w:pPr>
        <w:spacing w:line="240" w:lineRule="auto"/>
        <w:rPr>
          <w:rFonts w:ascii="Comic Sans MS" w:hAnsi="Comic Sans MS"/>
          <w:sz w:val="22"/>
          <w:szCs w:val="22"/>
        </w:rPr>
      </w:pPr>
      <w:bookmarkStart w:id="2" w:name="_GoBack"/>
      <w:bookmarkEnd w:id="1"/>
      <w:bookmarkEnd w:id="2"/>
      <w:r w:rsidRPr="00B57126">
        <w:rPr>
          <w:rFonts w:ascii="Comic Sans MS" w:hAnsi="Comic Sans MS"/>
          <w:sz w:val="22"/>
          <w:szCs w:val="22"/>
        </w:rPr>
        <w:t>Please sign below to confirm;</w:t>
      </w:r>
    </w:p>
    <w:p w:rsidR="00B57126" w:rsidRPr="00B57126" w:rsidRDefault="00BF65A7" w:rsidP="00B5712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2"/>
          <w:szCs w:val="22"/>
        </w:rPr>
      </w:pPr>
      <w:r w:rsidRPr="00B57126">
        <w:rPr>
          <w:rFonts w:ascii="Comic Sans MS" w:hAnsi="Comic Sans MS"/>
          <w:sz w:val="22"/>
          <w:szCs w:val="22"/>
        </w:rPr>
        <w:t>The above information is, to the best of my knowledge, accurate at the time of writing and I give consent to setting staff administering medicine in accordance with the setting policy. I will inform the setting immediately, in writing, if there is any change in dosage or frequency of the medication or if the medicine is stopped.</w:t>
      </w:r>
    </w:p>
    <w:p w:rsidR="00B57126" w:rsidRPr="00B57126" w:rsidRDefault="00B57126" w:rsidP="00B5712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2"/>
          <w:szCs w:val="22"/>
        </w:rPr>
      </w:pPr>
      <w:r w:rsidRPr="00B57126">
        <w:rPr>
          <w:rFonts w:ascii="Comic Sans MS" w:hAnsi="Comic Sans MS"/>
          <w:sz w:val="22"/>
          <w:szCs w:val="22"/>
        </w:rPr>
        <w:t>I understand that I must deliver the medicine personally to</w:t>
      </w:r>
      <w:r w:rsidRPr="00B57126">
        <w:rPr>
          <w:rFonts w:ascii="Comic Sans MS" w:hAnsi="Comic Sans MS"/>
          <w:sz w:val="22"/>
          <w:szCs w:val="22"/>
        </w:rPr>
        <w:t xml:space="preserve"> the school office.</w:t>
      </w:r>
    </w:p>
    <w:p w:rsidR="00B57126" w:rsidRDefault="00B57126" w:rsidP="00B57126">
      <w:pPr>
        <w:pStyle w:val="ListParagraph"/>
        <w:numPr>
          <w:ilvl w:val="0"/>
          <w:numId w:val="3"/>
        </w:numPr>
        <w:spacing w:line="240" w:lineRule="auto"/>
        <w:rPr>
          <w:rFonts w:ascii="Comic Sans MS" w:hAnsi="Comic Sans MS"/>
          <w:sz w:val="22"/>
          <w:szCs w:val="22"/>
        </w:rPr>
      </w:pPr>
      <w:r w:rsidRPr="00B57126">
        <w:rPr>
          <w:rFonts w:ascii="Comic Sans MS" w:hAnsi="Comic Sans MS"/>
          <w:sz w:val="22"/>
          <w:szCs w:val="22"/>
        </w:rPr>
        <w:t>I confirm at least one dose of the medication has been given previously under family supervision</w:t>
      </w:r>
    </w:p>
    <w:p w:rsidR="00B57126" w:rsidRPr="00B57126" w:rsidRDefault="00B57126" w:rsidP="00B57126">
      <w:pPr>
        <w:pStyle w:val="ListParagraph"/>
        <w:spacing w:line="240" w:lineRule="auto"/>
        <w:rPr>
          <w:rFonts w:ascii="Comic Sans MS" w:hAnsi="Comic Sans MS"/>
          <w:sz w:val="22"/>
          <w:szCs w:val="22"/>
        </w:rPr>
      </w:pPr>
    </w:p>
    <w:p w:rsidR="00122376" w:rsidRPr="00B57126" w:rsidRDefault="00BF65A7" w:rsidP="00BF65A7">
      <w:pPr>
        <w:rPr>
          <w:rFonts w:ascii="Comic Sans MS" w:hAnsi="Comic Sans MS"/>
          <w:sz w:val="16"/>
          <w:szCs w:val="22"/>
        </w:rPr>
      </w:pPr>
      <w:r w:rsidRPr="00B57126">
        <w:rPr>
          <w:rFonts w:ascii="Comic Sans MS" w:hAnsi="Comic Sans MS" w:cs="Arial"/>
          <w:sz w:val="22"/>
          <w:szCs w:val="22"/>
        </w:rPr>
        <w:t>Signature(s)</w:t>
      </w:r>
      <w:r w:rsidR="00B57126" w:rsidRPr="00B57126">
        <w:rPr>
          <w:rFonts w:ascii="Comic Sans MS" w:hAnsi="Comic Sans MS" w:cs="Arial"/>
          <w:sz w:val="22"/>
          <w:szCs w:val="22"/>
        </w:rPr>
        <w:t>_____________________________________</w:t>
      </w:r>
      <w:r w:rsidRPr="00B57126">
        <w:rPr>
          <w:rFonts w:ascii="Comic Sans MS" w:hAnsi="Comic Sans MS" w:cs="Arial"/>
          <w:sz w:val="22"/>
          <w:szCs w:val="22"/>
        </w:rPr>
        <w:t xml:space="preserve">    Date</w:t>
      </w:r>
      <w:r w:rsidR="00B57126" w:rsidRPr="00B57126">
        <w:rPr>
          <w:rFonts w:ascii="Comic Sans MS" w:hAnsi="Comic Sans MS" w:cs="Arial"/>
          <w:sz w:val="22"/>
          <w:szCs w:val="22"/>
        </w:rPr>
        <w:t>_____________</w:t>
      </w:r>
      <w:r w:rsidRPr="00B57126">
        <w:rPr>
          <w:rFonts w:ascii="Comic Sans MS" w:hAnsi="Comic Sans MS" w:cs="Arial"/>
          <w:sz w:val="20"/>
          <w:szCs w:val="22"/>
        </w:rPr>
        <w:tab/>
      </w:r>
    </w:p>
    <w:sectPr w:rsidR="00122376" w:rsidRPr="00B571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80" w:rsidRDefault="00413980" w:rsidP="00413980">
      <w:pPr>
        <w:spacing w:after="0" w:line="240" w:lineRule="auto"/>
      </w:pPr>
      <w:r>
        <w:separator/>
      </w:r>
    </w:p>
  </w:endnote>
  <w:endnote w:type="continuationSeparator" w:id="0">
    <w:p w:rsidR="00413980" w:rsidRDefault="00413980" w:rsidP="0041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8BC" w:rsidRPr="00A048BC" w:rsidRDefault="00A048BC">
    <w:pPr>
      <w:tabs>
        <w:tab w:val="center" w:pos="4550"/>
        <w:tab w:val="left" w:pos="5818"/>
      </w:tabs>
      <w:ind w:right="260"/>
      <w:jc w:val="right"/>
      <w:rPr>
        <w:rFonts w:ascii="Comic Sans MS" w:hAnsi="Comic Sans MS"/>
        <w:sz w:val="16"/>
      </w:rPr>
    </w:pPr>
    <w:r w:rsidRPr="00A048BC">
      <w:rPr>
        <w:rFonts w:ascii="Comic Sans MS" w:hAnsi="Comic Sans MS"/>
        <w:sz w:val="16"/>
      </w:rPr>
      <w:t xml:space="preserve">Page </w:t>
    </w:r>
    <w:r w:rsidRPr="00A048BC">
      <w:rPr>
        <w:rFonts w:ascii="Comic Sans MS" w:hAnsi="Comic Sans MS"/>
        <w:sz w:val="16"/>
      </w:rPr>
      <w:fldChar w:fldCharType="begin"/>
    </w:r>
    <w:r w:rsidRPr="00A048BC">
      <w:rPr>
        <w:rFonts w:ascii="Comic Sans MS" w:hAnsi="Comic Sans MS"/>
        <w:sz w:val="16"/>
      </w:rPr>
      <w:instrText xml:space="preserve"> PAGE   \* MERGEFORMAT </w:instrText>
    </w:r>
    <w:r w:rsidRPr="00A048BC">
      <w:rPr>
        <w:rFonts w:ascii="Comic Sans MS" w:hAnsi="Comic Sans MS"/>
        <w:sz w:val="16"/>
      </w:rPr>
      <w:fldChar w:fldCharType="separate"/>
    </w:r>
    <w:r w:rsidRPr="00A048BC">
      <w:rPr>
        <w:rFonts w:ascii="Comic Sans MS" w:hAnsi="Comic Sans MS"/>
        <w:noProof/>
        <w:sz w:val="16"/>
      </w:rPr>
      <w:t>1</w:t>
    </w:r>
    <w:r w:rsidRPr="00A048BC">
      <w:rPr>
        <w:rFonts w:ascii="Comic Sans MS" w:hAnsi="Comic Sans MS"/>
        <w:sz w:val="16"/>
      </w:rPr>
      <w:fldChar w:fldCharType="end"/>
    </w:r>
    <w:r w:rsidRPr="00A048BC">
      <w:rPr>
        <w:rFonts w:ascii="Comic Sans MS" w:hAnsi="Comic Sans MS"/>
        <w:sz w:val="16"/>
      </w:rPr>
      <w:t xml:space="preserve"> | </w:t>
    </w:r>
    <w:r w:rsidRPr="00A048BC">
      <w:rPr>
        <w:rFonts w:ascii="Comic Sans MS" w:hAnsi="Comic Sans MS"/>
        <w:sz w:val="16"/>
      </w:rPr>
      <w:fldChar w:fldCharType="begin"/>
    </w:r>
    <w:r w:rsidRPr="00A048BC">
      <w:rPr>
        <w:rFonts w:ascii="Comic Sans MS" w:hAnsi="Comic Sans MS"/>
        <w:sz w:val="16"/>
      </w:rPr>
      <w:instrText xml:space="preserve"> NUMPAGES  \* Arabic  \* MERGEFORMAT </w:instrText>
    </w:r>
    <w:r w:rsidRPr="00A048BC">
      <w:rPr>
        <w:rFonts w:ascii="Comic Sans MS" w:hAnsi="Comic Sans MS"/>
        <w:sz w:val="16"/>
      </w:rPr>
      <w:fldChar w:fldCharType="separate"/>
    </w:r>
    <w:r w:rsidRPr="00A048BC">
      <w:rPr>
        <w:rFonts w:ascii="Comic Sans MS" w:hAnsi="Comic Sans MS"/>
        <w:noProof/>
        <w:sz w:val="16"/>
      </w:rPr>
      <w:t>1</w:t>
    </w:r>
    <w:r w:rsidRPr="00A048BC">
      <w:rPr>
        <w:rFonts w:ascii="Comic Sans MS" w:hAnsi="Comic Sans MS"/>
        <w:sz w:val="16"/>
      </w:rPr>
      <w:fldChar w:fldCharType="end"/>
    </w:r>
  </w:p>
  <w:p w:rsidR="00A048BC" w:rsidRDefault="00A0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80" w:rsidRDefault="00413980" w:rsidP="00413980">
      <w:pPr>
        <w:spacing w:after="0" w:line="240" w:lineRule="auto"/>
      </w:pPr>
      <w:r>
        <w:separator/>
      </w:r>
    </w:p>
  </w:footnote>
  <w:footnote w:type="continuationSeparator" w:id="0">
    <w:p w:rsidR="00413980" w:rsidRDefault="00413980" w:rsidP="0041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980" w:rsidRPr="00413980" w:rsidRDefault="00413980" w:rsidP="00413980">
    <w:pPr>
      <w:pStyle w:val="Header"/>
      <w:rPr>
        <w:rFonts w:ascii="Comic Sans MS" w:hAnsi="Comic Sans MS"/>
        <w:b/>
        <w:sz w:val="28"/>
      </w:rPr>
    </w:pPr>
    <w:r w:rsidRPr="00413980">
      <w:rPr>
        <w:rFonts w:ascii="Comic Sans MS" w:hAnsi="Comic Sans MS"/>
        <w:b/>
        <w:noProof/>
        <w:sz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-218342</wp:posOffset>
          </wp:positionH>
          <wp:positionV relativeFrom="paragraph">
            <wp:posOffset>-132911</wp:posOffset>
          </wp:positionV>
          <wp:extent cx="421347" cy="42134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urse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347" cy="421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3980">
      <w:rPr>
        <w:rFonts w:ascii="Comic Sans MS" w:hAnsi="Comic Sans MS"/>
        <w:b/>
        <w:noProof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5907943</wp:posOffset>
          </wp:positionH>
          <wp:positionV relativeFrom="paragraph">
            <wp:posOffset>-150641</wp:posOffset>
          </wp:positionV>
          <wp:extent cx="483235" cy="48641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herley-Lane-logo-202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23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13980">
      <w:rPr>
        <w:rFonts w:ascii="Comic Sans MS" w:hAnsi="Comic Sans MS"/>
        <w:b/>
        <w:sz w:val="28"/>
      </w:rPr>
      <w:t>Etherley</w:t>
    </w:r>
    <w:proofErr w:type="spellEnd"/>
    <w:r w:rsidRPr="00413980">
      <w:rPr>
        <w:rFonts w:ascii="Comic Sans MS" w:hAnsi="Comic Sans MS"/>
        <w:b/>
        <w:sz w:val="28"/>
      </w:rPr>
      <w:t xml:space="preserve"> Lane Nursery &amp; Primary School Federation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D6B"/>
    <w:multiLevelType w:val="hybridMultilevel"/>
    <w:tmpl w:val="3E4EC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951FA"/>
    <w:multiLevelType w:val="hybridMultilevel"/>
    <w:tmpl w:val="470C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824E6"/>
    <w:multiLevelType w:val="hybridMultilevel"/>
    <w:tmpl w:val="9D0A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80"/>
    <w:rsid w:val="002D73BA"/>
    <w:rsid w:val="00413980"/>
    <w:rsid w:val="006344D0"/>
    <w:rsid w:val="00993B44"/>
    <w:rsid w:val="00A048BC"/>
    <w:rsid w:val="00AE48FD"/>
    <w:rsid w:val="00B57126"/>
    <w:rsid w:val="00BF65A7"/>
    <w:rsid w:val="00D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19E1AA"/>
  <w15:chartTrackingRefBased/>
  <w15:docId w15:val="{03777065-E614-4462-92BD-B6078EC5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13980"/>
    <w:p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13980"/>
    <w:pPr>
      <w:pageBreakBefore/>
      <w:spacing w:after="240"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3980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table" w:styleId="TableGrid">
    <w:name w:val="Table Grid"/>
    <w:basedOn w:val="TableNormal"/>
    <w:uiPriority w:val="39"/>
    <w:rsid w:val="004139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980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3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80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5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Bain</dc:creator>
  <cp:keywords/>
  <dc:description/>
  <cp:lastModifiedBy>Sarah Bain</cp:lastModifiedBy>
  <cp:revision>3</cp:revision>
  <dcterms:created xsi:type="dcterms:W3CDTF">2026-01-29T11:17:00Z</dcterms:created>
  <dcterms:modified xsi:type="dcterms:W3CDTF">2026-02-03T11:48:00Z</dcterms:modified>
</cp:coreProperties>
</file>