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5BEB5883" w:rsidR="003E4CF2" w:rsidRPr="003E4CF2" w:rsidRDefault="003E4CF2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 w:rsidRPr="003E4CF2">
        <w:rPr>
          <w:rFonts w:ascii="Calibri" w:eastAsia="Times New Roman" w:hAnsi="Calibri" w:cs="Calibri"/>
          <w:b/>
          <w:bCs/>
          <w:lang w:eastAsia="en-GB"/>
        </w:rPr>
        <w:t>Understand</w:t>
      </w:r>
      <w:r w:rsidR="00491BC0">
        <w:rPr>
          <w:rFonts w:ascii="Calibri" w:eastAsia="Times New Roman" w:hAnsi="Calibri" w:cs="Calibri"/>
          <w:b/>
          <w:bCs/>
          <w:lang w:eastAsia="en-GB"/>
        </w:rPr>
        <w:t>ing the World – People and Communities (Geography</w:t>
      </w:r>
      <w:r w:rsidR="00326943">
        <w:rPr>
          <w:rFonts w:ascii="Calibri" w:eastAsia="Times New Roman" w:hAnsi="Calibri" w:cs="Calibri"/>
          <w:b/>
          <w:bCs/>
          <w:lang w:eastAsia="en-GB"/>
        </w:rPr>
        <w:t xml:space="preserve"> &amp; RE</w:t>
      </w:r>
      <w:r w:rsidRPr="003E4CF2">
        <w:rPr>
          <w:rFonts w:ascii="Calibri" w:eastAsia="Times New Roman" w:hAnsi="Calibri" w:cs="Calibri"/>
          <w:b/>
          <w:bCs/>
          <w:lang w:eastAsia="en-GB"/>
        </w:rPr>
        <w:t>)</w:t>
      </w:r>
      <w:r w:rsidRPr="003E4CF2">
        <w:rPr>
          <w:rFonts w:ascii="Calibri" w:eastAsia="Times New Roman" w:hAnsi="Calibri" w:cs="Calibri"/>
          <w:lang w:val="en-GB" w:eastAsia="en-GB"/>
        </w:rPr>
        <w:t> </w:t>
      </w:r>
    </w:p>
    <w:p w14:paraId="19CA41F8" w14:textId="60B6BBA0" w:rsidR="003E4CF2" w:rsidRDefault="0008673F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2-Year-Olds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9721"/>
      </w:tblGrid>
      <w:tr w:rsidR="000E3401" w:rsidRPr="00547C65" w14:paraId="65E9BD14" w14:textId="77777777" w:rsidTr="00227557"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77777777" w:rsidR="000E3401" w:rsidRPr="00C92798" w:rsidRDefault="000E3401" w:rsidP="00547C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C9279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Learning Intentions</w:t>
            </w:r>
            <w:r w:rsidRPr="00C9279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F3ED1" w14:textId="0FE27DED" w:rsidR="000E3401" w:rsidRPr="00C92798" w:rsidRDefault="000E3401" w:rsidP="000E34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C9279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Activities</w:t>
            </w:r>
          </w:p>
        </w:tc>
      </w:tr>
      <w:tr w:rsidR="004C549F" w:rsidRPr="00547C65" w14:paraId="42D7149B" w14:textId="77777777" w:rsidTr="00852BAC">
        <w:trPr>
          <w:trHeight w:val="553"/>
        </w:trPr>
        <w:tc>
          <w:tcPr>
            <w:tcW w:w="32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ED0B9D" w14:textId="0A42F37A" w:rsidR="004C549F" w:rsidRPr="00C92798" w:rsidRDefault="004C549F" w:rsidP="00C9102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Find out more about the local area.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D7E2F9" w14:textId="77777777" w:rsidR="00B12703" w:rsidRPr="00C92798" w:rsidRDefault="00B12703" w:rsidP="00D860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4C549F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Use </w:t>
            </w:r>
            <w:r w:rsidR="009452EA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activities in other areas of the curriculum as </w:t>
            </w:r>
            <w:r w:rsidR="004C549F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opportunitie</w:t>
            </w:r>
            <w:r w:rsidR="00F8363A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s to visit the local area, such as </w:t>
            </w:r>
            <w:r w:rsidR="009452EA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walking to the post box to post Christmas cards, going to the local shop </w:t>
            </w:r>
            <w:r w:rsidR="00EB213C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to buy food for a picnic, </w:t>
            </w:r>
            <w:r w:rsidR="00D00833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visiting to local caf</w:t>
            </w:r>
            <w:r w:rsidR="000A7CA0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e </w:t>
            </w:r>
            <w:r w:rsidR="00597916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and park.</w:t>
            </w:r>
          </w:p>
          <w:p w14:paraId="3386B036" w14:textId="77777777" w:rsidR="00B12703" w:rsidRPr="00C92798" w:rsidRDefault="00B12703" w:rsidP="00D860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50846AAD" w14:textId="77777777" w:rsidR="004C549F" w:rsidRPr="00C92798" w:rsidRDefault="00B12703" w:rsidP="00D860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*</w:t>
            </w:r>
            <w:r w:rsidR="00597916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Talk to the children about where they are going, </w:t>
            </w:r>
            <w:r w:rsidR="00647C45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who works there, and what features they see along the way.</w:t>
            </w:r>
          </w:p>
          <w:p w14:paraId="4BA0852D" w14:textId="77777777" w:rsidR="00B12703" w:rsidRPr="00C92798" w:rsidRDefault="00B12703" w:rsidP="00D860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23DB345E" w14:textId="77777777" w:rsidR="00B12703" w:rsidRPr="00C92798" w:rsidRDefault="00B12703" w:rsidP="00D860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* Make class photo books and displays about where the children have visited.</w:t>
            </w:r>
          </w:p>
          <w:p w14:paraId="6DE344E6" w14:textId="554DC714" w:rsidR="00B12703" w:rsidRPr="00C92798" w:rsidRDefault="00B12703" w:rsidP="00D860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6A6DFB" w:rsidRPr="00547C65" w14:paraId="67CBF633" w14:textId="77777777" w:rsidTr="001B14FA">
        <w:trPr>
          <w:trHeight w:val="665"/>
        </w:trPr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522039" w14:textId="77777777" w:rsidR="006A6DFB" w:rsidRPr="00C92798" w:rsidRDefault="006A6DFB" w:rsidP="00C9102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Make connections between the features of their family and other families.</w:t>
            </w:r>
          </w:p>
          <w:p w14:paraId="4BF6BC85" w14:textId="77777777" w:rsidR="006A6DFB" w:rsidRPr="00C92798" w:rsidRDefault="006A6DFB" w:rsidP="00AA756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7D21C8" w14:textId="77777777" w:rsidR="00034D88" w:rsidRPr="00C92798" w:rsidRDefault="00034D88" w:rsidP="0048537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E76661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Invite the children to look at each other’s features </w:t>
            </w:r>
            <w:r w:rsidR="00852BAC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and talk about similarities and differences</w:t>
            </w:r>
            <w:r w:rsidR="00257484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between hair/eye/skin colour.</w:t>
            </w:r>
          </w:p>
          <w:p w14:paraId="1C7F2EF4" w14:textId="77777777" w:rsidR="00034D88" w:rsidRPr="00C92798" w:rsidRDefault="00034D88" w:rsidP="0048537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28629B8B" w14:textId="0D413E71" w:rsidR="006A6DFB" w:rsidRPr="00C92798" w:rsidRDefault="00034D88" w:rsidP="0048537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DD2C9F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Share non</w:t>
            </w:r>
            <w:r w:rsidR="00DD2C9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-fiction and fiction books </w:t>
            </w:r>
            <w:r w:rsid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that</w:t>
            </w:r>
            <w:r w:rsidR="00DD2C9F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represent </w:t>
            </w:r>
            <w:r w:rsidR="00A345CF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diversity and talk about the different features </w:t>
            </w: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of the people </w:t>
            </w:r>
            <w:r w:rsidR="00A345CF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that can be seen in </w:t>
            </w:r>
            <w:r w:rsidR="00E7675F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the pictures/illustrations.</w:t>
            </w:r>
          </w:p>
          <w:p w14:paraId="53AB258A" w14:textId="3475D4FC" w:rsidR="006A6DFB" w:rsidRPr="00C92798" w:rsidRDefault="006A6DFB" w:rsidP="006A6DF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852BAC" w:rsidRPr="00547C65" w14:paraId="2D2378A0" w14:textId="77777777" w:rsidTr="00852BAC">
        <w:trPr>
          <w:trHeight w:val="401"/>
        </w:trPr>
        <w:tc>
          <w:tcPr>
            <w:tcW w:w="32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23044D" w14:textId="70951C14" w:rsidR="00852BAC" w:rsidRPr="00C92798" w:rsidRDefault="00852BAC" w:rsidP="00CB6024">
            <w:pPr>
              <w:rPr>
                <w:rFonts w:cstheme="minorHAnsi"/>
                <w:b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Notice differences between people.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ED8B4B9" w14:textId="77777777" w:rsidR="00034D88" w:rsidRPr="00C92798" w:rsidRDefault="00034D88" w:rsidP="00852B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1B14FA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Encourage the children to talk about their home and who lives with them.</w:t>
            </w:r>
          </w:p>
          <w:p w14:paraId="41F77E64" w14:textId="77777777" w:rsidR="00034D88" w:rsidRPr="00C92798" w:rsidRDefault="00034D88" w:rsidP="00852B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7184883C" w14:textId="77777777" w:rsidR="00034D88" w:rsidRPr="00C92798" w:rsidRDefault="00034D88" w:rsidP="00852B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1B14FA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Show them books and photographs of different types of homes </w:t>
            </w:r>
            <w:r w:rsidR="00EA3D99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such as a house, flat</w:t>
            </w:r>
            <w:r w:rsidR="004F4EEC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and caravan.</w:t>
            </w:r>
          </w:p>
          <w:p w14:paraId="233E2D7A" w14:textId="77777777" w:rsidR="00034D88" w:rsidRPr="00C92798" w:rsidRDefault="00034D88" w:rsidP="00852B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0E944477" w14:textId="00470405" w:rsidR="00852BAC" w:rsidRPr="00C92798" w:rsidRDefault="00034D88" w:rsidP="00852B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4F4EE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Provide a traveller </w:t>
            </w:r>
            <w:r w:rsidR="00C92798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caravan</w:t>
            </w:r>
            <w:r w:rsidR="004F4EEC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with artefacts for the children to play in.</w:t>
            </w:r>
          </w:p>
          <w:p w14:paraId="2012D430" w14:textId="77777777" w:rsidR="004F4EEC" w:rsidRPr="00C92798" w:rsidRDefault="004F4EEC" w:rsidP="00852BA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  <w:p w14:paraId="686BFE9E" w14:textId="77777777" w:rsidR="004F4EEC" w:rsidRPr="00C92798" w:rsidRDefault="00034D88" w:rsidP="00F757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3C79E8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Provide small-world toys, puppets, books and toys that reflect diversity. When playing with the children</w:t>
            </w: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, </w:t>
            </w:r>
            <w:r w:rsidR="00F757A8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model positive attitudes towards difference and diversity.</w:t>
            </w:r>
          </w:p>
          <w:p w14:paraId="0C68D797" w14:textId="3BC3FA74" w:rsidR="00034D88" w:rsidRPr="00C92798" w:rsidRDefault="00034D88" w:rsidP="00F757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</w:tbl>
    <w:p w14:paraId="29DF0413" w14:textId="083D27A2" w:rsidR="00FB6B7B" w:rsidRDefault="00FB6B7B"/>
    <w:p w14:paraId="2AC9B26A" w14:textId="77777777" w:rsidR="002113B5" w:rsidRDefault="002113B5">
      <w:r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75E35A9F" w14:textId="70502601" w:rsidR="00501AF0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pupils will:</w:t>
            </w:r>
          </w:p>
          <w:p w14:paraId="4DCEF683" w14:textId="41D340C5" w:rsidR="00C92798" w:rsidRPr="00C92798" w:rsidRDefault="00C92798" w:rsidP="00C927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92798">
              <w:rPr>
                <w:sz w:val="20"/>
                <w:szCs w:val="20"/>
                <w:lang w:val="en-GB" w:eastAsia="en-GB"/>
              </w:rPr>
              <w:t>Be able to name some features of their local area, such as the school, shop and park.</w:t>
            </w:r>
          </w:p>
          <w:p w14:paraId="60689FB4" w14:textId="0463ED35" w:rsidR="00C92798" w:rsidRPr="00C92798" w:rsidRDefault="00C92798" w:rsidP="00C927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9279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Understand that there are differences between people in terms of how they look and where they live.</w:t>
            </w:r>
          </w:p>
          <w:p w14:paraId="6B461CC5" w14:textId="4212EC57" w:rsidR="00D26955" w:rsidRPr="00512164" w:rsidRDefault="00D26955" w:rsidP="00E729D8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  <w:tr w:rsidR="00FB6B7B" w:rsidRPr="00FB6B7B" w14:paraId="7643C4D7" w14:textId="77777777" w:rsidTr="002113B5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06035DC" w14:textId="77777777" w:rsidR="00512164" w:rsidRDefault="00512164" w:rsidP="00A156C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C92798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Comparing and contrasting</w:t>
            </w:r>
          </w:p>
          <w:p w14:paraId="656DA77A" w14:textId="77777777" w:rsidR="00C92798" w:rsidRDefault="00C92798" w:rsidP="00A156C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Making observations</w:t>
            </w:r>
          </w:p>
          <w:p w14:paraId="16476443" w14:textId="2896ED03" w:rsidR="00512164" w:rsidRPr="00FB6B7B" w:rsidRDefault="00C92798" w:rsidP="00A156C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Developing awareness of differences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3E257" w14:textId="7A5845E8" w:rsidR="00C92798" w:rsidRPr="00C92798" w:rsidRDefault="00FB6B7B" w:rsidP="003F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05BB60C" w14:textId="035B1B3A" w:rsidR="0097469C" w:rsidRPr="00C92798" w:rsidRDefault="00C92798" w:rsidP="00C927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*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</w:t>
            </w:r>
            <w:r w:rsidR="003F0C27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range of props, puppets, dolls and books to encourage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="003F0C27" w:rsidRPr="00C92798">
              <w:rPr>
                <w:rFonts w:eastAsia="Times New Roman" w:cstheme="minorHAnsi"/>
                <w:sz w:val="20"/>
                <w:szCs w:val="20"/>
                <w:lang w:val="en-GB" w:eastAsia="en-GB"/>
              </w:rPr>
              <w:t>children to notice and talk about similarities and differences.</w:t>
            </w:r>
          </w:p>
          <w:p w14:paraId="0B16FEFC" w14:textId="61A20FC1" w:rsidR="006B046F" w:rsidRPr="00FB6B7B" w:rsidRDefault="006B046F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Play mats</w:t>
            </w:r>
          </w:p>
          <w:p w14:paraId="66299574" w14:textId="7BEF062F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Class </w:t>
            </w:r>
            <w:r w:rsidR="006B046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books and displays</w:t>
            </w:r>
          </w:p>
          <w:p w14:paraId="2A00A842" w14:textId="72F55635" w:rsidR="0034474E" w:rsidRPr="00C92798" w:rsidRDefault="00C92798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Access to resources from the </w:t>
            </w:r>
            <w:r w:rsidRPr="00C927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Equalities &amp; Gypsy, Roma, </w:t>
            </w:r>
            <w:proofErr w:type="spellStart"/>
            <w:r w:rsidRPr="00C927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Traveller</w:t>
            </w:r>
            <w:proofErr w:type="spellEnd"/>
            <w:r w:rsidRPr="00C927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Education Team</w:t>
            </w:r>
          </w:p>
        </w:tc>
      </w:tr>
      <w:tr w:rsidR="00FB6B7B" w:rsidRPr="00FB6B7B" w14:paraId="7791B85B" w14:textId="77777777" w:rsidTr="002113B5">
        <w:trPr>
          <w:trHeight w:val="1686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35648" w14:textId="04110F45" w:rsidR="00FB6B7B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D83893C" w14:textId="69897C8F" w:rsidR="00E6555C" w:rsidRDefault="00E6555C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</w:t>
            </w:r>
            <w:r w:rsidR="007C26E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:</w:t>
            </w:r>
          </w:p>
          <w:p w14:paraId="0497C17F" w14:textId="25544168" w:rsidR="00C92798" w:rsidRDefault="00C92798" w:rsidP="00A156C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Some features of the local area such as school, shop, café and park.</w:t>
            </w:r>
          </w:p>
          <w:p w14:paraId="270A681C" w14:textId="74BE56FA" w:rsidR="00415D18" w:rsidRDefault="007C26E9" w:rsidP="00A156C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C92798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Some people live in a house or flat and others live in a caravan.</w:t>
            </w:r>
          </w:p>
          <w:p w14:paraId="451BA896" w14:textId="3DA5EF7F" w:rsidR="00C92798" w:rsidRDefault="00C92798" w:rsidP="00A156C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Some people look different to others in terms of skin/eye/hair colour.</w:t>
            </w:r>
          </w:p>
          <w:p w14:paraId="1A745A4B" w14:textId="77777777" w:rsidR="00C92798" w:rsidRDefault="00C92798" w:rsidP="00A156C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08F68110" w14:textId="77777777" w:rsidR="00657F94" w:rsidRDefault="00657F94" w:rsidP="00E402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18F11D29" w14:textId="77777777" w:rsidR="00D660ED" w:rsidRPr="00FB6B7B" w:rsidRDefault="00D660ED" w:rsidP="00491BC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61533F04" w14:textId="0FD09E9A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56188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Key Vocabulary: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09B7985" w14:textId="0110EF69" w:rsidR="00FB6B7B" w:rsidRPr="00FB6B7B" w:rsidRDefault="00C92798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Same, different, house, flat, caravan, trailer, park, school, road, street, field, shop, café, post box</w:t>
            </w:r>
          </w:p>
        </w:tc>
      </w:tr>
    </w:tbl>
    <w:p w14:paraId="41ED6B85" w14:textId="77777777" w:rsidR="00FB6B7B" w:rsidRDefault="00FB6B7B"/>
    <w:sectPr w:rsidR="00FB6B7B" w:rsidSect="00C03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CFDD" w14:textId="77777777" w:rsidR="00640F76" w:rsidRDefault="00640F76" w:rsidP="002113B5">
      <w:pPr>
        <w:spacing w:after="0" w:line="240" w:lineRule="auto"/>
      </w:pPr>
      <w:r>
        <w:separator/>
      </w:r>
    </w:p>
  </w:endnote>
  <w:endnote w:type="continuationSeparator" w:id="0">
    <w:p w14:paraId="6A93B583" w14:textId="77777777" w:rsidR="00640F76" w:rsidRDefault="00640F76" w:rsidP="002113B5">
      <w:pPr>
        <w:spacing w:after="0" w:line="240" w:lineRule="auto"/>
      </w:pPr>
      <w:r>
        <w:continuationSeparator/>
      </w:r>
    </w:p>
  </w:endnote>
  <w:endnote w:type="continuationNotice" w:id="1">
    <w:p w14:paraId="1326FBB0" w14:textId="77777777" w:rsidR="00640F76" w:rsidRDefault="00640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7A54" w14:textId="77777777" w:rsidR="00CB0FEA" w:rsidRDefault="00CB0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9FFC" w14:textId="77777777" w:rsidR="00CB0FEA" w:rsidRDefault="00CB0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EC7B" w14:textId="77777777" w:rsidR="00CB0FEA" w:rsidRDefault="00CB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065C" w14:textId="77777777" w:rsidR="00640F76" w:rsidRDefault="00640F76" w:rsidP="002113B5">
      <w:pPr>
        <w:spacing w:after="0" w:line="240" w:lineRule="auto"/>
      </w:pPr>
      <w:r>
        <w:separator/>
      </w:r>
    </w:p>
  </w:footnote>
  <w:footnote w:type="continuationSeparator" w:id="0">
    <w:p w14:paraId="5F25F273" w14:textId="77777777" w:rsidR="00640F76" w:rsidRDefault="00640F76" w:rsidP="002113B5">
      <w:pPr>
        <w:spacing w:after="0" w:line="240" w:lineRule="auto"/>
      </w:pPr>
      <w:r>
        <w:continuationSeparator/>
      </w:r>
    </w:p>
  </w:footnote>
  <w:footnote w:type="continuationNotice" w:id="1">
    <w:p w14:paraId="376ACB1C" w14:textId="77777777" w:rsidR="00640F76" w:rsidRDefault="00640F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2D45" w14:textId="77777777" w:rsidR="00CB0FEA" w:rsidRDefault="00CB0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2D112" w14:textId="5B836AFA" w:rsidR="00CB0FEA" w:rsidRDefault="00CB0FEA">
    <w:pPr>
      <w:pStyle w:val="Header"/>
    </w:pPr>
    <w:r>
      <w:rPr>
        <w:noProof/>
        <w:lang w:val="en-GB" w:eastAsia="en-GB"/>
      </w:rPr>
      <w:drawing>
        <wp:inline distT="0" distB="0" distL="0" distR="0" wp14:anchorId="5BABDDAC" wp14:editId="6B63FC0E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D692" w14:textId="77777777" w:rsidR="00CB0FEA" w:rsidRDefault="00CB0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9C4"/>
    <w:multiLevelType w:val="hybridMultilevel"/>
    <w:tmpl w:val="6B3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50C6"/>
    <w:rsid w:val="000056E0"/>
    <w:rsid w:val="00007A12"/>
    <w:rsid w:val="00011DF7"/>
    <w:rsid w:val="0002300F"/>
    <w:rsid w:val="00024C0A"/>
    <w:rsid w:val="0003136C"/>
    <w:rsid w:val="00032B4A"/>
    <w:rsid w:val="00034D88"/>
    <w:rsid w:val="00037E27"/>
    <w:rsid w:val="00046147"/>
    <w:rsid w:val="000546DE"/>
    <w:rsid w:val="00055B81"/>
    <w:rsid w:val="00057478"/>
    <w:rsid w:val="00057878"/>
    <w:rsid w:val="0006125A"/>
    <w:rsid w:val="000630ED"/>
    <w:rsid w:val="00065F25"/>
    <w:rsid w:val="000700CC"/>
    <w:rsid w:val="000723EA"/>
    <w:rsid w:val="000744C6"/>
    <w:rsid w:val="0008673F"/>
    <w:rsid w:val="00086792"/>
    <w:rsid w:val="0008771F"/>
    <w:rsid w:val="00087C39"/>
    <w:rsid w:val="00092C19"/>
    <w:rsid w:val="000940A2"/>
    <w:rsid w:val="00094472"/>
    <w:rsid w:val="000949D2"/>
    <w:rsid w:val="000A7CA0"/>
    <w:rsid w:val="000C01B9"/>
    <w:rsid w:val="000C46AC"/>
    <w:rsid w:val="000D6FE8"/>
    <w:rsid w:val="000E2A23"/>
    <w:rsid w:val="000E3401"/>
    <w:rsid w:val="000E5B60"/>
    <w:rsid w:val="000E6226"/>
    <w:rsid w:val="000F0290"/>
    <w:rsid w:val="000F0E81"/>
    <w:rsid w:val="000F0F96"/>
    <w:rsid w:val="000F2F68"/>
    <w:rsid w:val="0010493D"/>
    <w:rsid w:val="001129C8"/>
    <w:rsid w:val="00117CEB"/>
    <w:rsid w:val="001200C1"/>
    <w:rsid w:val="001236C2"/>
    <w:rsid w:val="00130DA7"/>
    <w:rsid w:val="0013614E"/>
    <w:rsid w:val="0014034E"/>
    <w:rsid w:val="0016475D"/>
    <w:rsid w:val="00165992"/>
    <w:rsid w:val="00165D6D"/>
    <w:rsid w:val="001907DB"/>
    <w:rsid w:val="00192F4D"/>
    <w:rsid w:val="00194582"/>
    <w:rsid w:val="001A047E"/>
    <w:rsid w:val="001A0A54"/>
    <w:rsid w:val="001A5A10"/>
    <w:rsid w:val="001A7F9B"/>
    <w:rsid w:val="001B14FA"/>
    <w:rsid w:val="001D2865"/>
    <w:rsid w:val="001D2FE9"/>
    <w:rsid w:val="001D5C46"/>
    <w:rsid w:val="001D5DD3"/>
    <w:rsid w:val="001D7DFF"/>
    <w:rsid w:val="001F0240"/>
    <w:rsid w:val="001F1A66"/>
    <w:rsid w:val="002033A0"/>
    <w:rsid w:val="0020700F"/>
    <w:rsid w:val="002113B5"/>
    <w:rsid w:val="002118F5"/>
    <w:rsid w:val="002171A4"/>
    <w:rsid w:val="002203AC"/>
    <w:rsid w:val="002262CC"/>
    <w:rsid w:val="00243F59"/>
    <w:rsid w:val="00244EFD"/>
    <w:rsid w:val="002513F6"/>
    <w:rsid w:val="00257484"/>
    <w:rsid w:val="002621E0"/>
    <w:rsid w:val="0027033A"/>
    <w:rsid w:val="0027261F"/>
    <w:rsid w:val="00272CDB"/>
    <w:rsid w:val="0028100B"/>
    <w:rsid w:val="002833FB"/>
    <w:rsid w:val="002922E8"/>
    <w:rsid w:val="002941E9"/>
    <w:rsid w:val="002942DE"/>
    <w:rsid w:val="00294A9C"/>
    <w:rsid w:val="00294EE9"/>
    <w:rsid w:val="002A7C1F"/>
    <w:rsid w:val="002C1818"/>
    <w:rsid w:val="002C2219"/>
    <w:rsid w:val="002C7689"/>
    <w:rsid w:val="002D176E"/>
    <w:rsid w:val="002E2B50"/>
    <w:rsid w:val="002E433C"/>
    <w:rsid w:val="002F07B8"/>
    <w:rsid w:val="002F0F5F"/>
    <w:rsid w:val="002F1C98"/>
    <w:rsid w:val="002F3A92"/>
    <w:rsid w:val="002F522B"/>
    <w:rsid w:val="002F78D0"/>
    <w:rsid w:val="002F7C49"/>
    <w:rsid w:val="00307EB4"/>
    <w:rsid w:val="00315A8A"/>
    <w:rsid w:val="00326943"/>
    <w:rsid w:val="00326DFB"/>
    <w:rsid w:val="003324D6"/>
    <w:rsid w:val="00333481"/>
    <w:rsid w:val="00333736"/>
    <w:rsid w:val="0033643F"/>
    <w:rsid w:val="0034474E"/>
    <w:rsid w:val="00352622"/>
    <w:rsid w:val="00354053"/>
    <w:rsid w:val="003603ED"/>
    <w:rsid w:val="00360613"/>
    <w:rsid w:val="00361566"/>
    <w:rsid w:val="00362056"/>
    <w:rsid w:val="0036487F"/>
    <w:rsid w:val="00373BF7"/>
    <w:rsid w:val="003801AB"/>
    <w:rsid w:val="00381AB4"/>
    <w:rsid w:val="003851B1"/>
    <w:rsid w:val="003854F2"/>
    <w:rsid w:val="003905D5"/>
    <w:rsid w:val="003A6DC8"/>
    <w:rsid w:val="003B0F65"/>
    <w:rsid w:val="003B2BA1"/>
    <w:rsid w:val="003B7DE4"/>
    <w:rsid w:val="003C79E8"/>
    <w:rsid w:val="003D144E"/>
    <w:rsid w:val="003D2F27"/>
    <w:rsid w:val="003D73D9"/>
    <w:rsid w:val="003E4CF2"/>
    <w:rsid w:val="003E4EEC"/>
    <w:rsid w:val="003E58F8"/>
    <w:rsid w:val="003F0C27"/>
    <w:rsid w:val="003F1C5B"/>
    <w:rsid w:val="004005B2"/>
    <w:rsid w:val="00407599"/>
    <w:rsid w:val="004108A2"/>
    <w:rsid w:val="00411B97"/>
    <w:rsid w:val="00415D18"/>
    <w:rsid w:val="00420499"/>
    <w:rsid w:val="00421217"/>
    <w:rsid w:val="00421408"/>
    <w:rsid w:val="004214F6"/>
    <w:rsid w:val="00424102"/>
    <w:rsid w:val="004250AB"/>
    <w:rsid w:val="004329C4"/>
    <w:rsid w:val="00433DA3"/>
    <w:rsid w:val="00434F25"/>
    <w:rsid w:val="0045058A"/>
    <w:rsid w:val="0045174A"/>
    <w:rsid w:val="004701F2"/>
    <w:rsid w:val="00476818"/>
    <w:rsid w:val="00485376"/>
    <w:rsid w:val="00485AEA"/>
    <w:rsid w:val="00491BC0"/>
    <w:rsid w:val="00492562"/>
    <w:rsid w:val="0049736B"/>
    <w:rsid w:val="004A316F"/>
    <w:rsid w:val="004A565D"/>
    <w:rsid w:val="004A6F3E"/>
    <w:rsid w:val="004B4AC3"/>
    <w:rsid w:val="004B5AC0"/>
    <w:rsid w:val="004C549F"/>
    <w:rsid w:val="004C7ECC"/>
    <w:rsid w:val="004F0ED5"/>
    <w:rsid w:val="004F29E7"/>
    <w:rsid w:val="004F4EEC"/>
    <w:rsid w:val="004F5CFA"/>
    <w:rsid w:val="004F761E"/>
    <w:rsid w:val="005010B3"/>
    <w:rsid w:val="00501AF0"/>
    <w:rsid w:val="005031FE"/>
    <w:rsid w:val="00503CBD"/>
    <w:rsid w:val="005041DE"/>
    <w:rsid w:val="0050472B"/>
    <w:rsid w:val="005058F1"/>
    <w:rsid w:val="00510B93"/>
    <w:rsid w:val="00512164"/>
    <w:rsid w:val="00524CB4"/>
    <w:rsid w:val="00525578"/>
    <w:rsid w:val="00530306"/>
    <w:rsid w:val="0053546C"/>
    <w:rsid w:val="00547C65"/>
    <w:rsid w:val="00550570"/>
    <w:rsid w:val="00555577"/>
    <w:rsid w:val="00555C57"/>
    <w:rsid w:val="0055777F"/>
    <w:rsid w:val="005671C7"/>
    <w:rsid w:val="00572F4B"/>
    <w:rsid w:val="00573126"/>
    <w:rsid w:val="00583822"/>
    <w:rsid w:val="00585174"/>
    <w:rsid w:val="00586A75"/>
    <w:rsid w:val="005920F0"/>
    <w:rsid w:val="00596138"/>
    <w:rsid w:val="00597916"/>
    <w:rsid w:val="005A6BB8"/>
    <w:rsid w:val="005B6D0E"/>
    <w:rsid w:val="005C3C3D"/>
    <w:rsid w:val="005E3AA2"/>
    <w:rsid w:val="005E5FCC"/>
    <w:rsid w:val="005F5D12"/>
    <w:rsid w:val="00606E1B"/>
    <w:rsid w:val="00613C66"/>
    <w:rsid w:val="00637C6F"/>
    <w:rsid w:val="00640F76"/>
    <w:rsid w:val="00646AB0"/>
    <w:rsid w:val="00647C45"/>
    <w:rsid w:val="00654140"/>
    <w:rsid w:val="00657F94"/>
    <w:rsid w:val="006617AF"/>
    <w:rsid w:val="00666BEB"/>
    <w:rsid w:val="00672BF8"/>
    <w:rsid w:val="00674548"/>
    <w:rsid w:val="006828B9"/>
    <w:rsid w:val="00684101"/>
    <w:rsid w:val="00684AEB"/>
    <w:rsid w:val="0068683C"/>
    <w:rsid w:val="00693E2F"/>
    <w:rsid w:val="006A3862"/>
    <w:rsid w:val="006A6DFB"/>
    <w:rsid w:val="006A7C23"/>
    <w:rsid w:val="006B046F"/>
    <w:rsid w:val="006B0F0E"/>
    <w:rsid w:val="006C129E"/>
    <w:rsid w:val="006C730C"/>
    <w:rsid w:val="006D4497"/>
    <w:rsid w:val="006D622A"/>
    <w:rsid w:val="006E1313"/>
    <w:rsid w:val="006E2315"/>
    <w:rsid w:val="006E6264"/>
    <w:rsid w:val="006F3756"/>
    <w:rsid w:val="0070451D"/>
    <w:rsid w:val="00704898"/>
    <w:rsid w:val="00705616"/>
    <w:rsid w:val="0070746D"/>
    <w:rsid w:val="00716614"/>
    <w:rsid w:val="007167D3"/>
    <w:rsid w:val="00720DD0"/>
    <w:rsid w:val="0072240B"/>
    <w:rsid w:val="007545A6"/>
    <w:rsid w:val="00755896"/>
    <w:rsid w:val="00756413"/>
    <w:rsid w:val="0078215F"/>
    <w:rsid w:val="00782F0E"/>
    <w:rsid w:val="00783641"/>
    <w:rsid w:val="007907FC"/>
    <w:rsid w:val="00791C70"/>
    <w:rsid w:val="007A6324"/>
    <w:rsid w:val="007B60F6"/>
    <w:rsid w:val="007B7F0D"/>
    <w:rsid w:val="007C1246"/>
    <w:rsid w:val="007C26E9"/>
    <w:rsid w:val="007D1617"/>
    <w:rsid w:val="007E00C7"/>
    <w:rsid w:val="007E1F53"/>
    <w:rsid w:val="00800BDD"/>
    <w:rsid w:val="0081349B"/>
    <w:rsid w:val="00820D72"/>
    <w:rsid w:val="0082433F"/>
    <w:rsid w:val="008331EA"/>
    <w:rsid w:val="00834DE8"/>
    <w:rsid w:val="0083730E"/>
    <w:rsid w:val="00845CEF"/>
    <w:rsid w:val="00852BAC"/>
    <w:rsid w:val="00855A7F"/>
    <w:rsid w:val="0086394D"/>
    <w:rsid w:val="008662B4"/>
    <w:rsid w:val="00876A01"/>
    <w:rsid w:val="00885336"/>
    <w:rsid w:val="00894CA6"/>
    <w:rsid w:val="008A2D4F"/>
    <w:rsid w:val="008A2DDB"/>
    <w:rsid w:val="008A496F"/>
    <w:rsid w:val="008A5B1A"/>
    <w:rsid w:val="008B336B"/>
    <w:rsid w:val="008B797D"/>
    <w:rsid w:val="008C0C9D"/>
    <w:rsid w:val="008C69E9"/>
    <w:rsid w:val="008C79E5"/>
    <w:rsid w:val="008D5B37"/>
    <w:rsid w:val="008F1FEC"/>
    <w:rsid w:val="008F55A5"/>
    <w:rsid w:val="00904DAA"/>
    <w:rsid w:val="00911101"/>
    <w:rsid w:val="009160D7"/>
    <w:rsid w:val="00927575"/>
    <w:rsid w:val="0093002A"/>
    <w:rsid w:val="00934A1B"/>
    <w:rsid w:val="0093783F"/>
    <w:rsid w:val="00942E59"/>
    <w:rsid w:val="009452EA"/>
    <w:rsid w:val="00952CFB"/>
    <w:rsid w:val="00957686"/>
    <w:rsid w:val="00963F96"/>
    <w:rsid w:val="00967CD4"/>
    <w:rsid w:val="00970138"/>
    <w:rsid w:val="0097469C"/>
    <w:rsid w:val="009770F0"/>
    <w:rsid w:val="00984ABF"/>
    <w:rsid w:val="009871E7"/>
    <w:rsid w:val="00987A68"/>
    <w:rsid w:val="00992D63"/>
    <w:rsid w:val="0099472F"/>
    <w:rsid w:val="009B48D5"/>
    <w:rsid w:val="009B6889"/>
    <w:rsid w:val="009B6E87"/>
    <w:rsid w:val="009B75F9"/>
    <w:rsid w:val="009C427A"/>
    <w:rsid w:val="009C61CE"/>
    <w:rsid w:val="009C63A1"/>
    <w:rsid w:val="009D05F6"/>
    <w:rsid w:val="009D72E1"/>
    <w:rsid w:val="009D749F"/>
    <w:rsid w:val="009D7EFC"/>
    <w:rsid w:val="009E0593"/>
    <w:rsid w:val="009E4D66"/>
    <w:rsid w:val="009E730A"/>
    <w:rsid w:val="00A1117C"/>
    <w:rsid w:val="00A11DCC"/>
    <w:rsid w:val="00A156C7"/>
    <w:rsid w:val="00A162B5"/>
    <w:rsid w:val="00A174AD"/>
    <w:rsid w:val="00A269F4"/>
    <w:rsid w:val="00A26A84"/>
    <w:rsid w:val="00A345CF"/>
    <w:rsid w:val="00A34D25"/>
    <w:rsid w:val="00A36E55"/>
    <w:rsid w:val="00A463B4"/>
    <w:rsid w:val="00A4788F"/>
    <w:rsid w:val="00A53A11"/>
    <w:rsid w:val="00A632AD"/>
    <w:rsid w:val="00A73BBE"/>
    <w:rsid w:val="00A76FF9"/>
    <w:rsid w:val="00A83652"/>
    <w:rsid w:val="00A851E4"/>
    <w:rsid w:val="00A91C40"/>
    <w:rsid w:val="00A979D1"/>
    <w:rsid w:val="00AA756D"/>
    <w:rsid w:val="00AC2633"/>
    <w:rsid w:val="00AC7565"/>
    <w:rsid w:val="00AD637E"/>
    <w:rsid w:val="00AD70AD"/>
    <w:rsid w:val="00AE2E83"/>
    <w:rsid w:val="00AF11FC"/>
    <w:rsid w:val="00B00133"/>
    <w:rsid w:val="00B11351"/>
    <w:rsid w:val="00B12703"/>
    <w:rsid w:val="00B139C0"/>
    <w:rsid w:val="00B1435C"/>
    <w:rsid w:val="00B161E6"/>
    <w:rsid w:val="00B17077"/>
    <w:rsid w:val="00B21785"/>
    <w:rsid w:val="00B23CE6"/>
    <w:rsid w:val="00B30010"/>
    <w:rsid w:val="00B34A82"/>
    <w:rsid w:val="00B37171"/>
    <w:rsid w:val="00B40A82"/>
    <w:rsid w:val="00B41A60"/>
    <w:rsid w:val="00B46401"/>
    <w:rsid w:val="00B7418B"/>
    <w:rsid w:val="00B80A22"/>
    <w:rsid w:val="00B835A6"/>
    <w:rsid w:val="00B84F26"/>
    <w:rsid w:val="00B9522E"/>
    <w:rsid w:val="00BA1FE1"/>
    <w:rsid w:val="00BA5137"/>
    <w:rsid w:val="00BB04F8"/>
    <w:rsid w:val="00BB3F13"/>
    <w:rsid w:val="00BB6E37"/>
    <w:rsid w:val="00BC3F07"/>
    <w:rsid w:val="00BC64A9"/>
    <w:rsid w:val="00BD49E1"/>
    <w:rsid w:val="00BD52E6"/>
    <w:rsid w:val="00BE1120"/>
    <w:rsid w:val="00BE29C8"/>
    <w:rsid w:val="00BF7757"/>
    <w:rsid w:val="00C02A3F"/>
    <w:rsid w:val="00C0392E"/>
    <w:rsid w:val="00C04B18"/>
    <w:rsid w:val="00C067D6"/>
    <w:rsid w:val="00C075F8"/>
    <w:rsid w:val="00C1291B"/>
    <w:rsid w:val="00C23C6A"/>
    <w:rsid w:val="00C25238"/>
    <w:rsid w:val="00C376D4"/>
    <w:rsid w:val="00C505C9"/>
    <w:rsid w:val="00C663B8"/>
    <w:rsid w:val="00C71E91"/>
    <w:rsid w:val="00C722A9"/>
    <w:rsid w:val="00C741E3"/>
    <w:rsid w:val="00C83198"/>
    <w:rsid w:val="00C831EA"/>
    <w:rsid w:val="00C91020"/>
    <w:rsid w:val="00C92798"/>
    <w:rsid w:val="00C93934"/>
    <w:rsid w:val="00C95D47"/>
    <w:rsid w:val="00C96D0D"/>
    <w:rsid w:val="00CA2045"/>
    <w:rsid w:val="00CA23EB"/>
    <w:rsid w:val="00CA2F36"/>
    <w:rsid w:val="00CA5E9E"/>
    <w:rsid w:val="00CB0FEA"/>
    <w:rsid w:val="00CB2274"/>
    <w:rsid w:val="00CB6024"/>
    <w:rsid w:val="00CC47B4"/>
    <w:rsid w:val="00CE06F3"/>
    <w:rsid w:val="00CF18FB"/>
    <w:rsid w:val="00CF3B40"/>
    <w:rsid w:val="00D00833"/>
    <w:rsid w:val="00D01891"/>
    <w:rsid w:val="00D0306E"/>
    <w:rsid w:val="00D061B7"/>
    <w:rsid w:val="00D1615A"/>
    <w:rsid w:val="00D235FD"/>
    <w:rsid w:val="00D23FE4"/>
    <w:rsid w:val="00D26955"/>
    <w:rsid w:val="00D402C5"/>
    <w:rsid w:val="00D403F9"/>
    <w:rsid w:val="00D63C58"/>
    <w:rsid w:val="00D660ED"/>
    <w:rsid w:val="00D709E5"/>
    <w:rsid w:val="00D7149F"/>
    <w:rsid w:val="00D71D25"/>
    <w:rsid w:val="00D726BD"/>
    <w:rsid w:val="00D86040"/>
    <w:rsid w:val="00D9284D"/>
    <w:rsid w:val="00D9551E"/>
    <w:rsid w:val="00DA2191"/>
    <w:rsid w:val="00DA2DDE"/>
    <w:rsid w:val="00DA3718"/>
    <w:rsid w:val="00DB0E12"/>
    <w:rsid w:val="00DB6FD5"/>
    <w:rsid w:val="00DC360E"/>
    <w:rsid w:val="00DC64C5"/>
    <w:rsid w:val="00DD2C9F"/>
    <w:rsid w:val="00DD37AA"/>
    <w:rsid w:val="00DD6506"/>
    <w:rsid w:val="00DE1278"/>
    <w:rsid w:val="00DE2226"/>
    <w:rsid w:val="00DE48D4"/>
    <w:rsid w:val="00DF4609"/>
    <w:rsid w:val="00DF5BB3"/>
    <w:rsid w:val="00E01258"/>
    <w:rsid w:val="00E05924"/>
    <w:rsid w:val="00E11D9E"/>
    <w:rsid w:val="00E17359"/>
    <w:rsid w:val="00E22B11"/>
    <w:rsid w:val="00E22B3A"/>
    <w:rsid w:val="00E2527F"/>
    <w:rsid w:val="00E31A68"/>
    <w:rsid w:val="00E32383"/>
    <w:rsid w:val="00E3328C"/>
    <w:rsid w:val="00E35AEF"/>
    <w:rsid w:val="00E402AC"/>
    <w:rsid w:val="00E461E5"/>
    <w:rsid w:val="00E5124B"/>
    <w:rsid w:val="00E61DD2"/>
    <w:rsid w:val="00E65078"/>
    <w:rsid w:val="00E6555C"/>
    <w:rsid w:val="00E6631E"/>
    <w:rsid w:val="00E66D7A"/>
    <w:rsid w:val="00E729D8"/>
    <w:rsid w:val="00E74AFA"/>
    <w:rsid w:val="00E76661"/>
    <w:rsid w:val="00E7675F"/>
    <w:rsid w:val="00E823B4"/>
    <w:rsid w:val="00E91E78"/>
    <w:rsid w:val="00E96268"/>
    <w:rsid w:val="00EA027E"/>
    <w:rsid w:val="00EA3D99"/>
    <w:rsid w:val="00EA4313"/>
    <w:rsid w:val="00EB213C"/>
    <w:rsid w:val="00EE2D7C"/>
    <w:rsid w:val="00EE5390"/>
    <w:rsid w:val="00EE6634"/>
    <w:rsid w:val="00EF2A9F"/>
    <w:rsid w:val="00F002D9"/>
    <w:rsid w:val="00F01F96"/>
    <w:rsid w:val="00F020C1"/>
    <w:rsid w:val="00F10469"/>
    <w:rsid w:val="00F13E2D"/>
    <w:rsid w:val="00F15136"/>
    <w:rsid w:val="00F31599"/>
    <w:rsid w:val="00F371BB"/>
    <w:rsid w:val="00F533CC"/>
    <w:rsid w:val="00F61BBC"/>
    <w:rsid w:val="00F665E6"/>
    <w:rsid w:val="00F66CCF"/>
    <w:rsid w:val="00F757A8"/>
    <w:rsid w:val="00F83147"/>
    <w:rsid w:val="00F8363A"/>
    <w:rsid w:val="00F92916"/>
    <w:rsid w:val="00FA57EE"/>
    <w:rsid w:val="00FB6B7B"/>
    <w:rsid w:val="00FD32A6"/>
    <w:rsid w:val="00FD5843"/>
    <w:rsid w:val="00FE0B4C"/>
    <w:rsid w:val="00FE0D04"/>
    <w:rsid w:val="00FE162D"/>
    <w:rsid w:val="00FE2EF1"/>
    <w:rsid w:val="00FE3108"/>
    <w:rsid w:val="00FE53EF"/>
    <w:rsid w:val="00FE74D1"/>
    <w:rsid w:val="00FF315E"/>
    <w:rsid w:val="00FF6951"/>
    <w:rsid w:val="00FF6EB6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72833-8ED7-4068-A456-4979B79F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2023-08-30T10:37:00Z</dcterms:created>
  <dcterms:modified xsi:type="dcterms:W3CDTF">2023-08-30T10:37:00Z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